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A9" w:rsidRPr="00E5476C" w:rsidRDefault="00447EA9" w:rsidP="00447EA9">
      <w:pPr>
        <w:spacing w:line="252" w:lineRule="auto"/>
        <w:jc w:val="center"/>
        <w:rPr>
          <w:color w:val="000000"/>
        </w:rPr>
      </w:pPr>
      <w:r w:rsidRPr="00E5476C">
        <w:rPr>
          <w:noProof/>
          <w:color w:val="000000"/>
        </w:rPr>
        <w:drawing>
          <wp:inline distT="0" distB="0" distL="0" distR="0">
            <wp:extent cx="700405" cy="700405"/>
            <wp:effectExtent l="0" t="0" r="4445" b="4445"/>
            <wp:docPr id="4" name="Рисунок 4" descr="GRB_AL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AL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A9" w:rsidRPr="00E5476C" w:rsidRDefault="00447EA9" w:rsidP="00447EA9">
      <w:pPr>
        <w:spacing w:line="252" w:lineRule="auto"/>
        <w:ind w:left="557" w:right="437" w:hanging="10"/>
        <w:jc w:val="center"/>
        <w:rPr>
          <w:b/>
          <w:color w:val="000000"/>
          <w:sz w:val="28"/>
          <w:szCs w:val="28"/>
        </w:rPr>
      </w:pPr>
      <w:r w:rsidRPr="00E5476C">
        <w:rPr>
          <w:b/>
          <w:color w:val="000000"/>
          <w:sz w:val="28"/>
          <w:szCs w:val="28"/>
        </w:rPr>
        <w:t>СОБРАНИЕ ПРЕДСТАВИТЕЛЕЙ</w:t>
      </w:r>
    </w:p>
    <w:p w:rsidR="00447EA9" w:rsidRPr="00E5476C" w:rsidRDefault="00447EA9" w:rsidP="00447EA9">
      <w:pPr>
        <w:spacing w:line="252" w:lineRule="auto"/>
        <w:ind w:left="557" w:right="442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ЧЕРМЕНСКОГО</w:t>
      </w:r>
      <w:r w:rsidRPr="00E5476C">
        <w:rPr>
          <w:b/>
          <w:color w:val="000000"/>
          <w:sz w:val="28"/>
          <w:szCs w:val="28"/>
        </w:rPr>
        <w:t xml:space="preserve"> СЕЛЬСКОГО ПОСЕЛЕНИЯ</w:t>
      </w:r>
    </w:p>
    <w:p w:rsidR="00447EA9" w:rsidRPr="00E5476C" w:rsidRDefault="00447EA9" w:rsidP="00447EA9">
      <w:pPr>
        <w:spacing w:line="252" w:lineRule="auto"/>
        <w:ind w:left="557" w:right="461" w:hanging="10"/>
        <w:jc w:val="center"/>
        <w:rPr>
          <w:b/>
          <w:color w:val="000000"/>
          <w:sz w:val="28"/>
          <w:szCs w:val="28"/>
        </w:rPr>
      </w:pPr>
      <w:r w:rsidRPr="00E5476C">
        <w:rPr>
          <w:b/>
          <w:color w:val="000000"/>
          <w:sz w:val="28"/>
          <w:szCs w:val="28"/>
        </w:rPr>
        <w:t>ПРИГОРОДНОГО РАЙОНА</w:t>
      </w:r>
    </w:p>
    <w:p w:rsidR="00447EA9" w:rsidRPr="00E5476C" w:rsidRDefault="00447EA9" w:rsidP="00447EA9">
      <w:pPr>
        <w:spacing w:line="252" w:lineRule="auto"/>
        <w:ind w:left="557" w:right="456" w:hanging="10"/>
        <w:jc w:val="center"/>
        <w:rPr>
          <w:b/>
          <w:color w:val="000000"/>
          <w:sz w:val="28"/>
          <w:szCs w:val="28"/>
        </w:rPr>
      </w:pPr>
      <w:r w:rsidRPr="00E5476C">
        <w:rPr>
          <w:b/>
          <w:color w:val="000000"/>
          <w:sz w:val="28"/>
          <w:szCs w:val="28"/>
        </w:rPr>
        <w:t>РЕСПУБЛИКИ СЕВЕРНАЯ ОСЕТИЯ-АЛАНИЯ</w:t>
      </w:r>
    </w:p>
    <w:p w:rsidR="00447EA9" w:rsidRPr="00E5476C" w:rsidRDefault="00447EA9" w:rsidP="00447EA9">
      <w:pPr>
        <w:rPr>
          <w:b/>
          <w:sz w:val="28"/>
          <w:szCs w:val="28"/>
        </w:rPr>
      </w:pPr>
    </w:p>
    <w:p w:rsidR="00447EA9" w:rsidRPr="00E5476C" w:rsidRDefault="00447EA9" w:rsidP="00447EA9">
      <w:pPr>
        <w:jc w:val="center"/>
        <w:rPr>
          <w:b/>
          <w:sz w:val="28"/>
          <w:szCs w:val="28"/>
        </w:rPr>
      </w:pPr>
      <w:proofErr w:type="gramStart"/>
      <w:r w:rsidRPr="00E5476C">
        <w:rPr>
          <w:b/>
          <w:sz w:val="28"/>
          <w:szCs w:val="28"/>
        </w:rPr>
        <w:t>Р</w:t>
      </w:r>
      <w:proofErr w:type="gramEnd"/>
      <w:r w:rsidRPr="00E5476C">
        <w:rPr>
          <w:b/>
          <w:sz w:val="28"/>
          <w:szCs w:val="28"/>
        </w:rPr>
        <w:t xml:space="preserve"> Е Ш Е Н И Е №</w:t>
      </w:r>
      <w:r>
        <w:rPr>
          <w:b/>
          <w:sz w:val="28"/>
          <w:szCs w:val="28"/>
        </w:rPr>
        <w:t xml:space="preserve"> 68/2</w:t>
      </w:r>
    </w:p>
    <w:p w:rsidR="00447EA9" w:rsidRPr="00E5476C" w:rsidRDefault="00447EA9" w:rsidP="00447EA9">
      <w:pPr>
        <w:jc w:val="center"/>
        <w:rPr>
          <w:b/>
        </w:rPr>
      </w:pPr>
    </w:p>
    <w:p w:rsidR="00447EA9" w:rsidRPr="00E5476C" w:rsidRDefault="00447EA9" w:rsidP="00447EA9">
      <w:pPr>
        <w:rPr>
          <w:b/>
          <w:sz w:val="28"/>
          <w:szCs w:val="28"/>
        </w:rPr>
      </w:pPr>
    </w:p>
    <w:p w:rsidR="00447EA9" w:rsidRPr="00E5476C" w:rsidRDefault="00447EA9" w:rsidP="00447EA9">
      <w:pPr>
        <w:jc w:val="both"/>
        <w:rPr>
          <w:sz w:val="28"/>
          <w:szCs w:val="28"/>
        </w:rPr>
      </w:pPr>
      <w:r w:rsidRPr="00E5476C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E5476C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E5476C">
        <w:rPr>
          <w:sz w:val="28"/>
          <w:szCs w:val="28"/>
        </w:rPr>
        <w:t xml:space="preserve"> 2022 г.                                                               с</w:t>
      </w:r>
      <w:proofErr w:type="gramStart"/>
      <w:r w:rsidRPr="00E5476C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ермен</w:t>
      </w:r>
    </w:p>
    <w:p w:rsidR="00447EA9" w:rsidRPr="00E5476C" w:rsidRDefault="00447EA9" w:rsidP="00447EA9">
      <w:pPr>
        <w:jc w:val="both"/>
        <w:rPr>
          <w:color w:val="000000"/>
        </w:rPr>
      </w:pPr>
    </w:p>
    <w:p w:rsidR="00447EA9" w:rsidRPr="00E5476C" w:rsidRDefault="00447EA9" w:rsidP="00447EA9">
      <w:pPr>
        <w:ind w:right="3545"/>
        <w:jc w:val="both"/>
        <w:rPr>
          <w:b/>
          <w:spacing w:val="-2"/>
        </w:rPr>
      </w:pPr>
      <w:r w:rsidRPr="00E5476C">
        <w:rPr>
          <w:b/>
          <w:spacing w:val="-2"/>
        </w:rPr>
        <w:t xml:space="preserve">О внесении изменений в приложение к решению Собрания представителей </w:t>
      </w:r>
      <w:r>
        <w:rPr>
          <w:b/>
          <w:spacing w:val="-2"/>
        </w:rPr>
        <w:t>Черменского</w:t>
      </w:r>
      <w:r w:rsidRPr="00E5476C">
        <w:rPr>
          <w:b/>
          <w:spacing w:val="-2"/>
        </w:rPr>
        <w:t xml:space="preserve"> сельского поселения Пригородного района РСО-Алания от </w:t>
      </w:r>
      <w:r>
        <w:rPr>
          <w:b/>
          <w:spacing w:val="-2"/>
        </w:rPr>
        <w:t>27.12</w:t>
      </w:r>
      <w:r w:rsidRPr="00E5476C">
        <w:rPr>
          <w:b/>
          <w:spacing w:val="-2"/>
        </w:rPr>
        <w:t>.2017г. № 1</w:t>
      </w:r>
      <w:r>
        <w:rPr>
          <w:b/>
          <w:spacing w:val="-2"/>
        </w:rPr>
        <w:t>2</w:t>
      </w:r>
      <w:r w:rsidRPr="00E5476C">
        <w:rPr>
          <w:b/>
          <w:spacing w:val="-2"/>
        </w:rPr>
        <w:t xml:space="preserve"> «Об утверждении Положения о бюджетном процессе в </w:t>
      </w:r>
      <w:proofErr w:type="spellStart"/>
      <w:r>
        <w:rPr>
          <w:b/>
          <w:spacing w:val="-2"/>
        </w:rPr>
        <w:t>Черменском</w:t>
      </w:r>
      <w:proofErr w:type="spellEnd"/>
      <w:r w:rsidRPr="00E5476C">
        <w:rPr>
          <w:b/>
          <w:spacing w:val="-2"/>
        </w:rPr>
        <w:t xml:space="preserve"> сельском поселении»</w:t>
      </w:r>
    </w:p>
    <w:p w:rsidR="00447EA9" w:rsidRPr="00E5476C" w:rsidRDefault="00447EA9" w:rsidP="00447EA9">
      <w:pPr>
        <w:jc w:val="both"/>
        <w:rPr>
          <w:spacing w:val="-2"/>
        </w:rPr>
      </w:pPr>
    </w:p>
    <w:p w:rsidR="00447EA9" w:rsidRPr="00E5476C" w:rsidRDefault="00447EA9" w:rsidP="00447EA9">
      <w:pPr>
        <w:ind w:firstLine="720"/>
        <w:jc w:val="both"/>
        <w:rPr>
          <w:spacing w:val="-2"/>
          <w:sz w:val="28"/>
          <w:szCs w:val="28"/>
        </w:rPr>
      </w:pPr>
      <w:proofErr w:type="gramStart"/>
      <w:r w:rsidRPr="00E5476C">
        <w:rPr>
          <w:sz w:val="28"/>
          <w:szCs w:val="28"/>
        </w:rPr>
        <w:t>В соответствии со статьей 1 Федерального закона от 25.12.2018 г. № 494-ФЗ «О внесении изменений в Бюджетный кодекс Российской Федерации», со статьей 1 Федерального закона от 26.07.2019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Pr="00E5476C">
        <w:rPr>
          <w:spacing w:val="-2"/>
          <w:sz w:val="28"/>
          <w:szCs w:val="28"/>
        </w:rPr>
        <w:t>, Федеральным законом от 06.10.2003 № 131-ФЗ «Об общих принципах организации местного</w:t>
      </w:r>
      <w:proofErr w:type="gramEnd"/>
      <w:r w:rsidRPr="00E5476C">
        <w:rPr>
          <w:spacing w:val="-2"/>
          <w:sz w:val="28"/>
          <w:szCs w:val="28"/>
        </w:rPr>
        <w:t xml:space="preserve"> самоуправления в Российской Федерации», Собрание представителей </w:t>
      </w:r>
      <w:r>
        <w:rPr>
          <w:spacing w:val="-2"/>
          <w:sz w:val="28"/>
          <w:szCs w:val="28"/>
        </w:rPr>
        <w:t xml:space="preserve"> Черменского</w:t>
      </w:r>
      <w:r w:rsidRPr="00E5476C">
        <w:rPr>
          <w:spacing w:val="-2"/>
          <w:sz w:val="28"/>
          <w:szCs w:val="28"/>
        </w:rPr>
        <w:t xml:space="preserve"> сельского поселения Пригородного района РСО-Алания </w:t>
      </w:r>
    </w:p>
    <w:p w:rsidR="00447EA9" w:rsidRPr="00E5476C" w:rsidRDefault="00447EA9" w:rsidP="00447EA9">
      <w:pPr>
        <w:ind w:firstLine="720"/>
        <w:jc w:val="center"/>
        <w:rPr>
          <w:b/>
          <w:spacing w:val="-2"/>
          <w:sz w:val="28"/>
          <w:szCs w:val="28"/>
        </w:rPr>
      </w:pPr>
    </w:p>
    <w:p w:rsidR="00447EA9" w:rsidRPr="00E5476C" w:rsidRDefault="00447EA9" w:rsidP="00447EA9">
      <w:pPr>
        <w:ind w:firstLine="720"/>
        <w:jc w:val="center"/>
        <w:rPr>
          <w:b/>
          <w:spacing w:val="-2"/>
          <w:sz w:val="28"/>
          <w:szCs w:val="28"/>
        </w:rPr>
      </w:pPr>
      <w:r w:rsidRPr="00E5476C">
        <w:rPr>
          <w:b/>
          <w:spacing w:val="-2"/>
          <w:sz w:val="28"/>
          <w:szCs w:val="28"/>
        </w:rPr>
        <w:t>РЕШИЛО:</w:t>
      </w:r>
    </w:p>
    <w:p w:rsidR="00447EA9" w:rsidRPr="00E5476C" w:rsidRDefault="00447EA9" w:rsidP="00447EA9">
      <w:pPr>
        <w:ind w:firstLine="720"/>
        <w:jc w:val="center"/>
        <w:rPr>
          <w:b/>
          <w:spacing w:val="-2"/>
          <w:sz w:val="28"/>
          <w:szCs w:val="28"/>
        </w:rPr>
      </w:pPr>
    </w:p>
    <w:p w:rsidR="00447EA9" w:rsidRPr="00E5476C" w:rsidRDefault="00447EA9" w:rsidP="00447EA9">
      <w:pPr>
        <w:numPr>
          <w:ilvl w:val="0"/>
          <w:numId w:val="1"/>
        </w:numPr>
        <w:tabs>
          <w:tab w:val="left" w:pos="9355"/>
        </w:tabs>
        <w:ind w:right="141"/>
        <w:jc w:val="both"/>
        <w:rPr>
          <w:spacing w:val="-2"/>
          <w:sz w:val="28"/>
          <w:szCs w:val="28"/>
        </w:rPr>
      </w:pPr>
      <w:r w:rsidRPr="00E5476C">
        <w:rPr>
          <w:spacing w:val="-2"/>
          <w:sz w:val="28"/>
          <w:szCs w:val="28"/>
        </w:rPr>
        <w:t xml:space="preserve">Внести в решение Собрания представителей </w:t>
      </w:r>
      <w:r>
        <w:rPr>
          <w:spacing w:val="-2"/>
          <w:sz w:val="28"/>
          <w:szCs w:val="28"/>
        </w:rPr>
        <w:t>Черменского</w:t>
      </w:r>
      <w:r w:rsidRPr="00E5476C">
        <w:rPr>
          <w:spacing w:val="-2"/>
          <w:sz w:val="28"/>
          <w:szCs w:val="28"/>
        </w:rPr>
        <w:t xml:space="preserve"> сельского поселения от </w:t>
      </w:r>
      <w:r>
        <w:rPr>
          <w:spacing w:val="-2"/>
          <w:sz w:val="28"/>
          <w:szCs w:val="28"/>
        </w:rPr>
        <w:t>27.12</w:t>
      </w:r>
      <w:r w:rsidRPr="00E5476C">
        <w:rPr>
          <w:spacing w:val="-2"/>
          <w:sz w:val="28"/>
          <w:szCs w:val="28"/>
        </w:rPr>
        <w:t>.2017 г. № 1</w:t>
      </w:r>
      <w:r>
        <w:rPr>
          <w:spacing w:val="-2"/>
          <w:sz w:val="28"/>
          <w:szCs w:val="28"/>
        </w:rPr>
        <w:t>2</w:t>
      </w:r>
      <w:r w:rsidRPr="00E5476C">
        <w:rPr>
          <w:spacing w:val="-2"/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spacing w:val="-2"/>
          <w:sz w:val="28"/>
          <w:szCs w:val="28"/>
        </w:rPr>
        <w:t>Черменском</w:t>
      </w:r>
      <w:proofErr w:type="spellEnd"/>
      <w:r w:rsidRPr="00E5476C">
        <w:rPr>
          <w:spacing w:val="-2"/>
          <w:sz w:val="28"/>
          <w:szCs w:val="28"/>
        </w:rPr>
        <w:t xml:space="preserve"> сельском поселении» следующие изменения:</w:t>
      </w:r>
    </w:p>
    <w:p w:rsidR="00447EA9" w:rsidRPr="00E5476C" w:rsidRDefault="00447EA9" w:rsidP="00447EA9">
      <w:pPr>
        <w:numPr>
          <w:ilvl w:val="1"/>
          <w:numId w:val="1"/>
        </w:numPr>
        <w:spacing w:before="220"/>
        <w:ind w:left="720" w:right="-1"/>
        <w:contextualSpacing/>
        <w:jc w:val="both"/>
        <w:rPr>
          <w:sz w:val="28"/>
          <w:szCs w:val="28"/>
        </w:rPr>
      </w:pPr>
      <w:r w:rsidRPr="00E5476C">
        <w:rPr>
          <w:spacing w:val="-2"/>
          <w:sz w:val="28"/>
          <w:szCs w:val="28"/>
        </w:rPr>
        <w:t xml:space="preserve">Раздел 1. Составление проекта бюджета дополнить пунктами 4 и 5 следующего содержания: </w:t>
      </w:r>
    </w:p>
    <w:p w:rsidR="00447EA9" w:rsidRPr="00E5476C" w:rsidRDefault="00447EA9" w:rsidP="00447EA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5476C">
        <w:rPr>
          <w:spacing w:val="-2"/>
          <w:sz w:val="28"/>
          <w:szCs w:val="28"/>
        </w:rPr>
        <w:t xml:space="preserve">П.4 - Перечень налоговых расходов </w:t>
      </w:r>
      <w:r>
        <w:rPr>
          <w:spacing w:val="-2"/>
          <w:sz w:val="28"/>
          <w:szCs w:val="28"/>
        </w:rPr>
        <w:t>Черменского</w:t>
      </w:r>
      <w:r w:rsidRPr="00E5476C">
        <w:rPr>
          <w:spacing w:val="-2"/>
          <w:sz w:val="28"/>
          <w:szCs w:val="28"/>
        </w:rPr>
        <w:t xml:space="preserve"> сельского поселения </w:t>
      </w:r>
      <w:r w:rsidRPr="00E5476C">
        <w:rPr>
          <w:rFonts w:eastAsia="Calibri"/>
          <w:sz w:val="28"/>
          <w:szCs w:val="28"/>
        </w:rPr>
        <w:t xml:space="preserve">формируется в </w:t>
      </w:r>
      <w:hyperlink r:id="rId6" w:history="1">
        <w:r w:rsidRPr="00E5476C">
          <w:rPr>
            <w:rFonts w:eastAsia="Calibri"/>
            <w:sz w:val="28"/>
            <w:szCs w:val="28"/>
          </w:rPr>
          <w:t>порядке</w:t>
        </w:r>
      </w:hyperlink>
      <w:r w:rsidRPr="00E5476C">
        <w:rPr>
          <w:rFonts w:eastAsia="Calibri"/>
          <w:sz w:val="28"/>
          <w:szCs w:val="28"/>
        </w:rPr>
        <w:t xml:space="preserve">, установленном администрацией </w:t>
      </w:r>
      <w:r>
        <w:rPr>
          <w:rFonts w:eastAsia="Calibri"/>
          <w:sz w:val="28"/>
          <w:szCs w:val="28"/>
        </w:rPr>
        <w:t>Черменского</w:t>
      </w:r>
      <w:r w:rsidRPr="00E5476C">
        <w:rPr>
          <w:rFonts w:eastAsia="Calibri"/>
          <w:sz w:val="28"/>
          <w:szCs w:val="28"/>
        </w:rPr>
        <w:t xml:space="preserve"> сельского поселения Пригородного района РСО-Алания,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447EA9" w:rsidRPr="00E5476C" w:rsidRDefault="00447EA9" w:rsidP="00447E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47EA9" w:rsidRPr="00E5476C" w:rsidRDefault="00447EA9" w:rsidP="00447EA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5476C">
        <w:rPr>
          <w:rFonts w:eastAsia="Calibri"/>
          <w:sz w:val="28"/>
          <w:szCs w:val="28"/>
        </w:rPr>
        <w:lastRenderedPageBreak/>
        <w:t xml:space="preserve">П.5 – Оценка налоговых расходов администрации </w:t>
      </w:r>
      <w:r>
        <w:rPr>
          <w:rFonts w:eastAsia="Calibri"/>
          <w:sz w:val="28"/>
          <w:szCs w:val="28"/>
        </w:rPr>
        <w:t>Черменского</w:t>
      </w:r>
      <w:r w:rsidRPr="00E5476C">
        <w:rPr>
          <w:rFonts w:eastAsia="Calibri"/>
          <w:sz w:val="28"/>
          <w:szCs w:val="28"/>
        </w:rPr>
        <w:t xml:space="preserve"> сельского поселения Пригородного района РСО-Алания осуществляется ежегодно в порядке, установленном администрацией </w:t>
      </w:r>
      <w:r>
        <w:rPr>
          <w:rFonts w:eastAsia="Calibri"/>
          <w:sz w:val="28"/>
          <w:szCs w:val="28"/>
        </w:rPr>
        <w:t>Черменского</w:t>
      </w:r>
      <w:r w:rsidRPr="00E5476C">
        <w:rPr>
          <w:rFonts w:eastAsia="Calibri"/>
          <w:sz w:val="28"/>
          <w:szCs w:val="28"/>
        </w:rPr>
        <w:t xml:space="preserve"> сельского поселения с соблюдением </w:t>
      </w:r>
      <w:hyperlink r:id="rId7" w:history="1">
        <w:r w:rsidRPr="00E5476C">
          <w:rPr>
            <w:rFonts w:eastAsia="Calibri"/>
            <w:sz w:val="28"/>
            <w:szCs w:val="28"/>
          </w:rPr>
          <w:t>общих требований</w:t>
        </w:r>
      </w:hyperlink>
      <w:r w:rsidRPr="00E5476C">
        <w:rPr>
          <w:rFonts w:eastAsia="Calibri"/>
          <w:sz w:val="28"/>
          <w:szCs w:val="28"/>
        </w:rPr>
        <w:t>, установленных Правительством Российской Федерации.</w:t>
      </w:r>
    </w:p>
    <w:p w:rsidR="00447EA9" w:rsidRPr="00E5476C" w:rsidRDefault="00447EA9" w:rsidP="00447EA9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E5476C">
        <w:rPr>
          <w:rFonts w:eastAsia="Calibri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>
        <w:rPr>
          <w:rFonts w:eastAsia="Calibri"/>
          <w:sz w:val="28"/>
          <w:szCs w:val="28"/>
        </w:rPr>
        <w:t>Черменского</w:t>
      </w:r>
      <w:r w:rsidRPr="00E5476C">
        <w:rPr>
          <w:rFonts w:eastAsia="Calibri"/>
          <w:sz w:val="28"/>
          <w:szCs w:val="28"/>
        </w:rPr>
        <w:t xml:space="preserve"> сельского поселения Пригородного района РСО-Алания, а также при проведении оценки эффективности ре</w:t>
      </w:r>
      <w:r>
        <w:rPr>
          <w:rFonts w:eastAsia="Calibri"/>
          <w:sz w:val="28"/>
          <w:szCs w:val="28"/>
        </w:rPr>
        <w:t>ализации муниципальных программ</w:t>
      </w:r>
      <w:r w:rsidRPr="00E5476C">
        <w:rPr>
          <w:rFonts w:eastAsia="Calibri"/>
          <w:sz w:val="28"/>
          <w:szCs w:val="28"/>
        </w:rPr>
        <w:t>»;</w:t>
      </w:r>
      <w:r w:rsidRPr="00E5476C">
        <w:rPr>
          <w:spacing w:val="-2"/>
          <w:sz w:val="28"/>
          <w:szCs w:val="28"/>
        </w:rPr>
        <w:t xml:space="preserve"> </w:t>
      </w:r>
    </w:p>
    <w:p w:rsidR="00447EA9" w:rsidRPr="00E5476C" w:rsidRDefault="00447EA9" w:rsidP="00447EA9">
      <w:pPr>
        <w:autoSpaceDE w:val="0"/>
        <w:autoSpaceDN w:val="0"/>
        <w:adjustRightInd w:val="0"/>
        <w:spacing w:before="240"/>
        <w:ind w:firstLine="540"/>
        <w:jc w:val="both"/>
        <w:rPr>
          <w:spacing w:val="-2"/>
          <w:sz w:val="28"/>
          <w:szCs w:val="28"/>
        </w:rPr>
      </w:pPr>
    </w:p>
    <w:p w:rsidR="00447EA9" w:rsidRPr="00E5476C" w:rsidRDefault="00447EA9" w:rsidP="00447EA9">
      <w:pPr>
        <w:numPr>
          <w:ilvl w:val="1"/>
          <w:numId w:val="1"/>
        </w:numPr>
        <w:ind w:right="-1"/>
        <w:contextualSpacing/>
        <w:jc w:val="both"/>
        <w:rPr>
          <w:spacing w:val="-2"/>
          <w:sz w:val="28"/>
          <w:szCs w:val="28"/>
        </w:rPr>
      </w:pPr>
      <w:r w:rsidRPr="00E5476C">
        <w:rPr>
          <w:spacing w:val="-2"/>
          <w:sz w:val="28"/>
          <w:szCs w:val="28"/>
        </w:rPr>
        <w:t xml:space="preserve">Пункт 7.14 Раздела 6. «Составление, внешняя проверка, рассмотрение и утверждение бюджетной отчетности Положения о бюджетном процессе в </w:t>
      </w:r>
      <w:proofErr w:type="spellStart"/>
      <w:r>
        <w:rPr>
          <w:spacing w:val="-2"/>
          <w:sz w:val="28"/>
          <w:szCs w:val="28"/>
        </w:rPr>
        <w:t>Черменском</w:t>
      </w:r>
      <w:proofErr w:type="spellEnd"/>
      <w:r w:rsidRPr="00E5476C">
        <w:rPr>
          <w:spacing w:val="-2"/>
          <w:sz w:val="28"/>
          <w:szCs w:val="28"/>
        </w:rPr>
        <w:t xml:space="preserve"> сельском поселении» изложить в новой редакции: </w:t>
      </w:r>
    </w:p>
    <w:p w:rsidR="00447EA9" w:rsidRPr="00E5476C" w:rsidRDefault="00447EA9" w:rsidP="00447EA9">
      <w:pPr>
        <w:ind w:left="825" w:right="-1"/>
        <w:contextualSpacing/>
        <w:jc w:val="both"/>
        <w:rPr>
          <w:spacing w:val="-2"/>
          <w:sz w:val="28"/>
          <w:szCs w:val="28"/>
        </w:rPr>
      </w:pPr>
      <w:proofErr w:type="gramStart"/>
      <w:r w:rsidRPr="00E5476C">
        <w:rPr>
          <w:spacing w:val="-2"/>
          <w:sz w:val="28"/>
          <w:szCs w:val="28"/>
        </w:rPr>
        <w:t xml:space="preserve">П. 7.14 - «Одновременно с годовым отчетом об исполнении бюджета </w:t>
      </w:r>
      <w:r>
        <w:rPr>
          <w:spacing w:val="-2"/>
          <w:sz w:val="28"/>
          <w:szCs w:val="28"/>
        </w:rPr>
        <w:t>Черменского</w:t>
      </w:r>
      <w:r w:rsidRPr="00E5476C">
        <w:rPr>
          <w:spacing w:val="-2"/>
          <w:sz w:val="28"/>
          <w:szCs w:val="28"/>
        </w:rPr>
        <w:t xml:space="preserve"> сельского поселения предоставляется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 бюджетная отчетность об исполнении соответствующего консолидированного бюджета, иные документы, предусмотренные бюджетным</w:t>
      </w:r>
      <w:proofErr w:type="gramEnd"/>
      <w:r w:rsidRPr="00E5476C">
        <w:rPr>
          <w:spacing w:val="-2"/>
          <w:sz w:val="28"/>
          <w:szCs w:val="28"/>
        </w:rPr>
        <w:t xml:space="preserve"> законодательством Российской Федерации».</w:t>
      </w:r>
    </w:p>
    <w:p w:rsidR="00447EA9" w:rsidRPr="00E5476C" w:rsidRDefault="00447EA9" w:rsidP="00447EA9">
      <w:pPr>
        <w:ind w:left="825" w:right="-1"/>
        <w:contextualSpacing/>
        <w:jc w:val="both"/>
        <w:rPr>
          <w:spacing w:val="-2"/>
          <w:sz w:val="28"/>
          <w:szCs w:val="28"/>
        </w:rPr>
      </w:pPr>
    </w:p>
    <w:p w:rsidR="00447EA9" w:rsidRPr="005007FD" w:rsidRDefault="00447EA9" w:rsidP="00447EA9">
      <w:pPr>
        <w:numPr>
          <w:ilvl w:val="0"/>
          <w:numId w:val="1"/>
        </w:numPr>
        <w:shd w:val="clear" w:color="auto" w:fill="FFFFFF"/>
        <w:spacing w:before="240" w:after="240"/>
        <w:contextualSpacing/>
        <w:jc w:val="both"/>
        <w:rPr>
          <w:color w:val="333333"/>
          <w:sz w:val="28"/>
          <w:szCs w:val="28"/>
        </w:rPr>
      </w:pPr>
      <w:r w:rsidRPr="00E5476C">
        <w:rPr>
          <w:spacing w:val="-2"/>
          <w:sz w:val="28"/>
          <w:szCs w:val="28"/>
        </w:rPr>
        <w:t xml:space="preserve"> </w:t>
      </w:r>
      <w:r w:rsidRPr="00E5476C">
        <w:rPr>
          <w:bCs/>
          <w:color w:val="333333"/>
          <w:sz w:val="28"/>
          <w:szCs w:val="28"/>
        </w:rPr>
        <w:t xml:space="preserve">Настоящее Решение разместить на официальном сайте </w:t>
      </w:r>
      <w:r>
        <w:rPr>
          <w:bCs/>
          <w:color w:val="333333"/>
          <w:sz w:val="28"/>
          <w:szCs w:val="28"/>
        </w:rPr>
        <w:t xml:space="preserve">Черменского </w:t>
      </w:r>
      <w:r w:rsidRPr="00E5476C">
        <w:rPr>
          <w:bCs/>
          <w:color w:val="333333"/>
          <w:sz w:val="28"/>
          <w:szCs w:val="28"/>
        </w:rPr>
        <w:t xml:space="preserve">сельского поселения Пригородного района РСО-Алания. </w:t>
      </w:r>
    </w:p>
    <w:p w:rsidR="00447EA9" w:rsidRPr="00E5476C" w:rsidRDefault="00447EA9" w:rsidP="00447EA9">
      <w:pPr>
        <w:shd w:val="clear" w:color="auto" w:fill="FFFFFF"/>
        <w:spacing w:before="240" w:after="240"/>
        <w:ind w:left="720"/>
        <w:contextualSpacing/>
        <w:jc w:val="both"/>
        <w:rPr>
          <w:color w:val="333333"/>
          <w:sz w:val="28"/>
          <w:szCs w:val="28"/>
        </w:rPr>
      </w:pPr>
    </w:p>
    <w:p w:rsidR="00447EA9" w:rsidRPr="00E5476C" w:rsidRDefault="00447EA9" w:rsidP="00447EA9">
      <w:pPr>
        <w:numPr>
          <w:ilvl w:val="0"/>
          <w:numId w:val="1"/>
        </w:numPr>
        <w:shd w:val="clear" w:color="auto" w:fill="FFFFFF"/>
        <w:spacing w:before="240" w:after="240"/>
        <w:contextualSpacing/>
        <w:jc w:val="both"/>
        <w:rPr>
          <w:color w:val="333333"/>
          <w:sz w:val="28"/>
          <w:szCs w:val="28"/>
        </w:rPr>
      </w:pPr>
      <w:r w:rsidRPr="00E5476C">
        <w:rPr>
          <w:color w:val="333333"/>
          <w:sz w:val="28"/>
          <w:szCs w:val="28"/>
        </w:rPr>
        <w:t>Настоящее решение вступает в силу с момента его подписания.</w:t>
      </w:r>
    </w:p>
    <w:p w:rsidR="00447EA9" w:rsidRPr="00E5476C" w:rsidRDefault="00447EA9" w:rsidP="00447EA9">
      <w:pPr>
        <w:shd w:val="clear" w:color="auto" w:fill="FFFFFF"/>
        <w:spacing w:before="240" w:after="240"/>
        <w:ind w:left="720"/>
        <w:contextualSpacing/>
        <w:jc w:val="both"/>
        <w:rPr>
          <w:color w:val="333333"/>
          <w:sz w:val="28"/>
          <w:szCs w:val="28"/>
        </w:rPr>
      </w:pPr>
    </w:p>
    <w:p w:rsidR="00447EA9" w:rsidRPr="00E5476C" w:rsidRDefault="00447EA9" w:rsidP="00447EA9">
      <w:pPr>
        <w:shd w:val="clear" w:color="auto" w:fill="FFFFFF"/>
        <w:spacing w:before="240" w:after="240"/>
        <w:contextualSpacing/>
        <w:jc w:val="both"/>
        <w:rPr>
          <w:color w:val="333333"/>
          <w:sz w:val="28"/>
          <w:szCs w:val="28"/>
        </w:rPr>
      </w:pPr>
    </w:p>
    <w:p w:rsidR="00447EA9" w:rsidRPr="00E5476C" w:rsidRDefault="00447EA9" w:rsidP="00447EA9">
      <w:pPr>
        <w:shd w:val="clear" w:color="auto" w:fill="FFFFFF"/>
        <w:spacing w:before="240" w:after="240"/>
        <w:ind w:left="720"/>
        <w:contextualSpacing/>
        <w:jc w:val="both"/>
        <w:rPr>
          <w:color w:val="333333"/>
          <w:sz w:val="28"/>
          <w:szCs w:val="28"/>
        </w:rPr>
      </w:pPr>
    </w:p>
    <w:p w:rsidR="00447EA9" w:rsidRPr="00E5476C" w:rsidRDefault="00447EA9" w:rsidP="00447EA9">
      <w:pPr>
        <w:shd w:val="clear" w:color="auto" w:fill="FFFFFF"/>
        <w:spacing w:before="240" w:after="240"/>
        <w:ind w:left="720"/>
        <w:contextualSpacing/>
        <w:jc w:val="both"/>
        <w:rPr>
          <w:color w:val="333333"/>
          <w:sz w:val="28"/>
          <w:szCs w:val="28"/>
        </w:rPr>
      </w:pPr>
    </w:p>
    <w:p w:rsidR="00447EA9" w:rsidRDefault="00447EA9" w:rsidP="00447EA9">
      <w:pPr>
        <w:jc w:val="both"/>
        <w:rPr>
          <w:spacing w:val="-2"/>
          <w:sz w:val="28"/>
          <w:szCs w:val="28"/>
        </w:rPr>
      </w:pPr>
      <w:r w:rsidRPr="00E5476C">
        <w:rPr>
          <w:spacing w:val="-2"/>
          <w:sz w:val="28"/>
          <w:szCs w:val="28"/>
        </w:rPr>
        <w:t xml:space="preserve">Глава </w:t>
      </w:r>
      <w:r>
        <w:rPr>
          <w:spacing w:val="-2"/>
          <w:sz w:val="28"/>
          <w:szCs w:val="28"/>
        </w:rPr>
        <w:t xml:space="preserve">Черменского </w:t>
      </w:r>
    </w:p>
    <w:p w:rsidR="00447EA9" w:rsidRPr="005007FD" w:rsidRDefault="00447EA9" w:rsidP="00447EA9">
      <w:pPr>
        <w:jc w:val="both"/>
        <w:rPr>
          <w:spacing w:val="-2"/>
          <w:sz w:val="28"/>
          <w:szCs w:val="28"/>
        </w:rPr>
      </w:pPr>
      <w:r w:rsidRPr="00E5476C">
        <w:rPr>
          <w:spacing w:val="-2"/>
          <w:sz w:val="28"/>
          <w:szCs w:val="28"/>
        </w:rPr>
        <w:t>сельского</w:t>
      </w:r>
      <w:r>
        <w:rPr>
          <w:spacing w:val="-2"/>
          <w:sz w:val="28"/>
          <w:szCs w:val="28"/>
        </w:rPr>
        <w:t xml:space="preserve"> </w:t>
      </w:r>
      <w:r w:rsidRPr="00E5476C">
        <w:rPr>
          <w:spacing w:val="-2"/>
          <w:sz w:val="28"/>
          <w:szCs w:val="28"/>
        </w:rPr>
        <w:t xml:space="preserve">поселения                                                                        </w:t>
      </w:r>
      <w:r>
        <w:rPr>
          <w:spacing w:val="-2"/>
          <w:sz w:val="28"/>
          <w:szCs w:val="28"/>
        </w:rPr>
        <w:t xml:space="preserve">Б.Г. </w:t>
      </w:r>
      <w:proofErr w:type="spellStart"/>
      <w:r>
        <w:rPr>
          <w:spacing w:val="-2"/>
          <w:sz w:val="28"/>
          <w:szCs w:val="28"/>
        </w:rPr>
        <w:t>Агкацева</w:t>
      </w:r>
      <w:proofErr w:type="spellEnd"/>
    </w:p>
    <w:p w:rsidR="00447EA9" w:rsidRDefault="00447EA9" w:rsidP="00447EA9">
      <w:bookmarkStart w:id="0" w:name="_GoBack"/>
      <w:bookmarkEnd w:id="0"/>
    </w:p>
    <w:p w:rsidR="00D11451" w:rsidRDefault="00D11451"/>
    <w:sectPr w:rsidR="00D11451" w:rsidSect="00E547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multilevel"/>
    <w:tmpl w:val="9B0C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7EA9"/>
    <w:rsid w:val="00447EA9"/>
    <w:rsid w:val="00D1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292DF743C19623D8BB0272253F0B078FE1331696BABBD3046611CA0DA09780C988F0801C9AD6C0DF0909E9791B10BC1579853EAF97AD78R90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292DF743C19623D8BB0272253F0B0788E4331F90B6BBD3046611CA0DA09780C988F0801C9AD6C1D60909E9791B10BC1579853EAF97AD78R900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АМСЧермен</cp:lastModifiedBy>
  <cp:revision>1</cp:revision>
  <dcterms:created xsi:type="dcterms:W3CDTF">2022-07-05T06:06:00Z</dcterms:created>
  <dcterms:modified xsi:type="dcterms:W3CDTF">2022-07-05T06:07:00Z</dcterms:modified>
</cp:coreProperties>
</file>