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</w:tblGrid>
      <w:tr w:rsidR="0019363E" w:rsidRPr="00C403DB" w:rsidTr="00AC45A0">
        <w:tc>
          <w:tcPr>
            <w:tcW w:w="10314" w:type="dxa"/>
            <w:hideMark/>
          </w:tcPr>
          <w:p w:rsidR="0019363E" w:rsidRPr="00C403DB" w:rsidRDefault="0019363E" w:rsidP="00AC45A0">
            <w:pPr>
              <w:tabs>
                <w:tab w:val="left" w:pos="284"/>
              </w:tabs>
              <w:ind w:left="28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403DB">
              <w:rPr>
                <w:rFonts w:ascii="Times New Roman" w:eastAsia="Calibri" w:hAnsi="Times New Roman" w:cs="Times New Roman"/>
                <w:lang w:val="en-US"/>
              </w:rPr>
              <w:object w:dxaOrig="103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1.75pt" o:ole="" fillcolor="window">
                  <v:imagedata r:id="rId4" o:title=""/>
                </v:shape>
                <o:OLEObject Type="Embed" ProgID="Word.Picture.8" ShapeID="_x0000_i1025" DrawAspect="Content" ObjectID="_1452340328" r:id="rId5"/>
              </w:object>
            </w:r>
          </w:p>
        </w:tc>
      </w:tr>
    </w:tbl>
    <w:p w:rsidR="0019363E" w:rsidRPr="00C403DB" w:rsidRDefault="0019363E" w:rsidP="0019363E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03DB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Республикæ</w:t>
      </w:r>
      <w:proofErr w:type="gramStart"/>
      <w:r w:rsidRPr="00C403DB">
        <w:rPr>
          <w:rFonts w:ascii="Times New Roman" w:eastAsia="Times New Roman" w:hAnsi="Times New Roman" w:cs="Times New Roman"/>
          <w:sz w:val="24"/>
          <w:szCs w:val="20"/>
          <w:lang w:eastAsia="ru-RU"/>
        </w:rPr>
        <w:t>Ц</w:t>
      </w:r>
      <w:proofErr w:type="gramEnd"/>
      <w:r w:rsidRPr="00C403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æгатИрыстон - </w:t>
      </w:r>
      <w:proofErr w:type="spellStart"/>
      <w:r w:rsidRPr="00C403DB">
        <w:rPr>
          <w:rFonts w:ascii="Times New Roman" w:eastAsia="Times New Roman" w:hAnsi="Times New Roman" w:cs="Times New Roman"/>
          <w:sz w:val="24"/>
          <w:szCs w:val="20"/>
          <w:lang w:eastAsia="ru-RU"/>
        </w:rPr>
        <w:t>Аланийы</w:t>
      </w:r>
      <w:proofErr w:type="spellEnd"/>
    </w:p>
    <w:p w:rsidR="0019363E" w:rsidRPr="00C403DB" w:rsidRDefault="0019363E" w:rsidP="0019363E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C403DB">
        <w:rPr>
          <w:rFonts w:ascii="Times New Roman" w:eastAsia="Calibri" w:hAnsi="Times New Roman" w:cs="Times New Roman"/>
          <w:sz w:val="24"/>
          <w:lang w:eastAsia="ru-RU"/>
        </w:rPr>
        <w:t xml:space="preserve">Горæтгæрон район –  </w:t>
      </w:r>
      <w:proofErr w:type="spellStart"/>
      <w:r w:rsidR="00C403DB" w:rsidRPr="00C403DB">
        <w:rPr>
          <w:rFonts w:ascii="Times New Roman" w:eastAsia="Calibri" w:hAnsi="Times New Roman" w:cs="Times New Roman"/>
          <w:sz w:val="24"/>
          <w:lang w:eastAsia="ru-RU"/>
        </w:rPr>
        <w:t>Чермены</w:t>
      </w:r>
      <w:proofErr w:type="spellEnd"/>
      <w:r w:rsidR="00C403DB" w:rsidRPr="00C403DB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C403DB">
        <w:rPr>
          <w:rFonts w:ascii="Times New Roman" w:eastAsia="Calibri" w:hAnsi="Times New Roman" w:cs="Times New Roman"/>
          <w:sz w:val="24"/>
          <w:lang w:eastAsia="ru-RU"/>
        </w:rPr>
        <w:t>хъæуы</w:t>
      </w:r>
      <w:r w:rsidR="00C403DB" w:rsidRPr="00C403DB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C403DB">
        <w:rPr>
          <w:rFonts w:ascii="Times New Roman" w:eastAsia="Calibri" w:hAnsi="Times New Roman" w:cs="Times New Roman"/>
          <w:sz w:val="24"/>
          <w:lang w:eastAsia="ru-RU"/>
        </w:rPr>
        <w:t>цæ</w:t>
      </w:r>
      <w:proofErr w:type="gramStart"/>
      <w:r w:rsidRPr="00C403DB">
        <w:rPr>
          <w:rFonts w:ascii="Times New Roman" w:eastAsia="Calibri" w:hAnsi="Times New Roman" w:cs="Times New Roman"/>
          <w:sz w:val="24"/>
          <w:lang w:eastAsia="ru-RU"/>
        </w:rPr>
        <w:t>р</w:t>
      </w:r>
      <w:proofErr w:type="gramEnd"/>
      <w:r w:rsidRPr="00C403DB">
        <w:rPr>
          <w:rFonts w:ascii="Times New Roman" w:eastAsia="Calibri" w:hAnsi="Times New Roman" w:cs="Times New Roman"/>
          <w:sz w:val="24"/>
          <w:lang w:eastAsia="ru-RU"/>
        </w:rPr>
        <w:t>æнбынаты</w:t>
      </w:r>
      <w:r w:rsidRPr="00C403DB">
        <w:rPr>
          <w:rFonts w:ascii="Times New Roman" w:eastAsia="Calibri" w:hAnsi="Times New Roman" w:cs="Times New Roman"/>
          <w:sz w:val="24"/>
          <w:lang w:eastAsia="ru-RU"/>
        </w:rPr>
        <w:br/>
        <w:t>бынæттонхиуынаффæйадыадминистраци</w:t>
      </w:r>
    </w:p>
    <w:p w:rsidR="0019363E" w:rsidRPr="00C403DB" w:rsidRDefault="0019363E" w:rsidP="0019363E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3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Ы Н А Ф </w:t>
      </w:r>
      <w:proofErr w:type="spellStart"/>
      <w:proofErr w:type="gramStart"/>
      <w:r w:rsidRPr="00C403DB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proofErr w:type="spellEnd"/>
      <w:proofErr w:type="gramEnd"/>
      <w:r w:rsidRPr="00C403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Æ                              </w:t>
      </w:r>
    </w:p>
    <w:p w:rsidR="0019363E" w:rsidRPr="00C403DB" w:rsidRDefault="009952A6" w:rsidP="0019363E">
      <w:pPr>
        <w:keepNext/>
        <w:tabs>
          <w:tab w:val="left" w:pos="284"/>
        </w:tabs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03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59264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45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L4CbjlN&#10;AgAAWAQAAA4AAAAAAAAAAAAAAAAALgIAAGRycy9lMm9Eb2MueG1sUEsBAi0AFAAGAAgAAAAhAFRy&#10;PFPZAAAABwEAAA8AAAAAAAAAAAAAAAAApwQAAGRycy9kb3ducmV2LnhtbFBLBQYAAAAABAAEAPMA&#10;AACtBQAAAAA=&#10;" o:allowincell="f"/>
        </w:pict>
      </w:r>
      <w:r w:rsidR="0019363E" w:rsidRPr="00C403DB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местного самоуправления</w:t>
      </w:r>
    </w:p>
    <w:p w:rsidR="0019363E" w:rsidRPr="00C403DB" w:rsidRDefault="009E2981" w:rsidP="0019363E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C403DB">
        <w:rPr>
          <w:rFonts w:ascii="Times New Roman" w:eastAsia="Calibri" w:hAnsi="Times New Roman" w:cs="Times New Roman"/>
          <w:sz w:val="24"/>
          <w:lang w:eastAsia="ru-RU"/>
        </w:rPr>
        <w:t>Черменского</w:t>
      </w:r>
      <w:r w:rsidR="0019363E" w:rsidRPr="00C403DB">
        <w:rPr>
          <w:rFonts w:ascii="Times New Roman" w:eastAsia="Calibri" w:hAnsi="Times New Roman" w:cs="Times New Roman"/>
          <w:sz w:val="24"/>
          <w:lang w:eastAsia="ru-RU"/>
        </w:rPr>
        <w:t xml:space="preserve"> сельского поселения Пригородного района</w:t>
      </w:r>
      <w:r w:rsidR="0019363E" w:rsidRPr="00C403DB">
        <w:rPr>
          <w:rFonts w:ascii="Times New Roman" w:eastAsia="Calibri" w:hAnsi="Times New Roman" w:cs="Times New Roman"/>
          <w:sz w:val="24"/>
          <w:lang w:eastAsia="ru-RU"/>
        </w:rPr>
        <w:br/>
        <w:t>Республики Северная Осетия – Алания</w:t>
      </w: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03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403DB">
        <w:rPr>
          <w:rFonts w:ascii="Times New Roman" w:hAnsi="Times New Roman" w:cs="Times New Roman"/>
          <w:b/>
          <w:sz w:val="28"/>
          <w:szCs w:val="28"/>
        </w:rPr>
        <w:t xml:space="preserve"> О С Т А Н О В Л  Е Н И Е</w:t>
      </w: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9E2981" w:rsidP="00727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3DB">
        <w:rPr>
          <w:rFonts w:ascii="Times New Roman" w:hAnsi="Times New Roman" w:cs="Times New Roman"/>
          <w:sz w:val="28"/>
          <w:szCs w:val="28"/>
        </w:rPr>
        <w:t xml:space="preserve">     </w:t>
      </w:r>
      <w:r w:rsidR="008D2441" w:rsidRPr="00C403DB">
        <w:rPr>
          <w:rFonts w:ascii="Times New Roman" w:hAnsi="Times New Roman" w:cs="Times New Roman"/>
          <w:b/>
          <w:sz w:val="28"/>
          <w:szCs w:val="28"/>
        </w:rPr>
        <w:t xml:space="preserve">«27» января </w:t>
      </w:r>
      <w:r w:rsidR="0030465A" w:rsidRPr="00C403DB">
        <w:rPr>
          <w:rFonts w:ascii="Times New Roman" w:hAnsi="Times New Roman" w:cs="Times New Roman"/>
          <w:b/>
          <w:sz w:val="28"/>
          <w:szCs w:val="28"/>
        </w:rPr>
        <w:t>2014</w:t>
      </w:r>
      <w:r w:rsidR="00727F3F" w:rsidRPr="00C403DB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</w:t>
      </w:r>
      <w:r w:rsidR="00C403DB" w:rsidRPr="00C403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727F3F" w:rsidRPr="00C403D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C403DB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27F3F" w:rsidRPr="00C403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3DB">
        <w:rPr>
          <w:rFonts w:ascii="Times New Roman" w:hAnsi="Times New Roman" w:cs="Times New Roman"/>
          <w:sz w:val="28"/>
          <w:szCs w:val="28"/>
        </w:rPr>
        <w:t>"</w:t>
      </w:r>
      <w:r w:rsidRPr="00C403DB">
        <w:rPr>
          <w:rFonts w:ascii="Times New Roman" w:hAnsi="Times New Roman" w:cs="Times New Roman"/>
          <w:b/>
          <w:sz w:val="28"/>
          <w:szCs w:val="28"/>
        </w:rPr>
        <w:t>Об установлении квалификационных требований</w:t>
      </w: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3DB">
        <w:rPr>
          <w:rFonts w:ascii="Times New Roman" w:hAnsi="Times New Roman" w:cs="Times New Roman"/>
          <w:b/>
          <w:sz w:val="28"/>
          <w:szCs w:val="28"/>
        </w:rPr>
        <w:t xml:space="preserve"> к должностям муниципальной службы </w:t>
      </w:r>
      <w:proofErr w:type="gramStart"/>
      <w:r w:rsidRPr="00C403D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3D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9E2981" w:rsidRPr="00C403DB">
        <w:rPr>
          <w:rFonts w:ascii="Times New Roman" w:hAnsi="Times New Roman" w:cs="Times New Roman"/>
          <w:b/>
          <w:sz w:val="28"/>
          <w:szCs w:val="28"/>
        </w:rPr>
        <w:t>Черменского</w:t>
      </w:r>
      <w:r w:rsidRPr="00C403D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поселения"</w:t>
      </w: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3D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403DB">
        <w:rPr>
          <w:rFonts w:ascii="Times New Roman" w:hAnsi="Times New Roman" w:cs="Times New Roman"/>
          <w:sz w:val="28"/>
          <w:szCs w:val="28"/>
        </w:rPr>
        <w:t xml:space="preserve">В соответствии с ч.2 ст. 9 Федерального закона от 2.03.2007 г. № 25-фз «О муниципальной службе в Российской Федерации», ст. 8 закона РСО-Алания от 31.03.2008 № 7-рз «О муниципальной службе в Республике Северная Осетия-Алания», администрация местного самоуправления </w:t>
      </w:r>
      <w:r w:rsidR="000C771E" w:rsidRPr="00C403DB">
        <w:rPr>
          <w:rFonts w:ascii="Times New Roman" w:hAnsi="Times New Roman" w:cs="Times New Roman"/>
          <w:sz w:val="28"/>
          <w:szCs w:val="28"/>
        </w:rPr>
        <w:t>Черменского</w:t>
      </w:r>
      <w:r w:rsidRPr="00C403DB">
        <w:rPr>
          <w:rFonts w:ascii="Times New Roman" w:hAnsi="Times New Roman" w:cs="Times New Roman"/>
          <w:sz w:val="28"/>
          <w:szCs w:val="28"/>
        </w:rPr>
        <w:t xml:space="preserve"> сельского поселения   п о с т а н о в л я е т:</w:t>
      </w:r>
      <w:proofErr w:type="gramEnd"/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3DB">
        <w:rPr>
          <w:rFonts w:ascii="Times New Roman" w:hAnsi="Times New Roman" w:cs="Times New Roman"/>
          <w:sz w:val="28"/>
          <w:szCs w:val="28"/>
        </w:rPr>
        <w:t xml:space="preserve">1.Установить следующие квалификационные требования к должностям муниципальной службы  в администрации </w:t>
      </w:r>
      <w:r w:rsidR="009E2981" w:rsidRPr="00C403DB">
        <w:rPr>
          <w:rFonts w:ascii="Times New Roman" w:hAnsi="Times New Roman" w:cs="Times New Roman"/>
          <w:sz w:val="28"/>
          <w:szCs w:val="28"/>
        </w:rPr>
        <w:t>Черменского</w:t>
      </w:r>
      <w:r w:rsidRPr="00C403DB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района, необходимые для исполнения должностных обязанностей:</w:t>
      </w: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3DB">
        <w:rPr>
          <w:rFonts w:ascii="Times New Roman" w:hAnsi="Times New Roman" w:cs="Times New Roman"/>
          <w:b/>
          <w:sz w:val="28"/>
          <w:szCs w:val="28"/>
        </w:rPr>
        <w:t>1)</w:t>
      </w:r>
      <w:r w:rsidRPr="00C403DB">
        <w:rPr>
          <w:rFonts w:ascii="Times New Roman" w:hAnsi="Times New Roman" w:cs="Times New Roman"/>
          <w:sz w:val="28"/>
          <w:szCs w:val="28"/>
        </w:rPr>
        <w:t xml:space="preserve"> по уровню профессионального образования:</w:t>
      </w: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3DB">
        <w:rPr>
          <w:rFonts w:ascii="Times New Roman" w:hAnsi="Times New Roman" w:cs="Times New Roman"/>
          <w:sz w:val="28"/>
          <w:szCs w:val="28"/>
        </w:rPr>
        <w:t>- для  высшей, главной и ведущей групп должностей муниципальной службы - наличие высшего профессионального образования;</w:t>
      </w: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3DB">
        <w:rPr>
          <w:rFonts w:ascii="Times New Roman" w:hAnsi="Times New Roman" w:cs="Times New Roman"/>
          <w:sz w:val="28"/>
          <w:szCs w:val="28"/>
        </w:rPr>
        <w:t>- для  старшей и младшей групп должностей муниципальной службы - наличие среднего профессионального образования, соответствующего направлению деятельности;</w:t>
      </w: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3DB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Pr="00C403DB">
        <w:rPr>
          <w:rFonts w:ascii="Times New Roman" w:hAnsi="Times New Roman" w:cs="Times New Roman"/>
          <w:sz w:val="28"/>
          <w:szCs w:val="28"/>
        </w:rPr>
        <w:t xml:space="preserve">   по стажу муниципальной службы (государственной службы) или стажу (опыту) работы по специальности:</w:t>
      </w: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3DB">
        <w:rPr>
          <w:rFonts w:ascii="Times New Roman" w:hAnsi="Times New Roman" w:cs="Times New Roman"/>
          <w:sz w:val="28"/>
          <w:szCs w:val="28"/>
        </w:rPr>
        <w:t>- для высшей группы должностей муниципальной службы – наличие не менее трех лет стажа муниципальной службы (государственной службы) или не менее четырех лет стажа работы по специальности;</w:t>
      </w: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3DB">
        <w:rPr>
          <w:rFonts w:ascii="Times New Roman" w:hAnsi="Times New Roman" w:cs="Times New Roman"/>
          <w:sz w:val="28"/>
          <w:szCs w:val="28"/>
        </w:rPr>
        <w:t>-  для главной группы должностей муниципальной службы – наличие не менее двух лет стажа муниципальной службы (государственной службы) или не менее трех лет стажа работы по специальности;</w:t>
      </w: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3DB">
        <w:rPr>
          <w:rFonts w:ascii="Times New Roman" w:hAnsi="Times New Roman" w:cs="Times New Roman"/>
          <w:sz w:val="28"/>
          <w:szCs w:val="28"/>
        </w:rPr>
        <w:t>- для ведущей группы должностей муниципальной службы - не менее двух лет стажа работы по специальности;</w:t>
      </w: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3DB">
        <w:rPr>
          <w:rFonts w:ascii="Times New Roman" w:hAnsi="Times New Roman" w:cs="Times New Roman"/>
          <w:sz w:val="28"/>
          <w:szCs w:val="28"/>
        </w:rPr>
        <w:t>-  для старшей и младшей групп должностей муниципальной службы - без предъявления требований к стажу.</w:t>
      </w: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3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03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03DB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3F" w:rsidRPr="00C403DB" w:rsidRDefault="00727F3F" w:rsidP="0072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98E" w:rsidRPr="00C403DB" w:rsidRDefault="004A198E" w:rsidP="009E298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03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  <w:r w:rsidR="009E2981" w:rsidRPr="00C403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4A198E" w:rsidRPr="00C403DB" w:rsidRDefault="009E2981" w:rsidP="004A198E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403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Черменского сельского поселения                                 Б.Г. Агкацева </w:t>
      </w:r>
    </w:p>
    <w:p w:rsidR="00C403DB" w:rsidRPr="00C403DB" w:rsidRDefault="00C403DB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C403DB" w:rsidRPr="00C403DB" w:rsidSect="009F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7F3F"/>
    <w:rsid w:val="000C771E"/>
    <w:rsid w:val="00171318"/>
    <w:rsid w:val="0019363E"/>
    <w:rsid w:val="0030465A"/>
    <w:rsid w:val="003F6DBA"/>
    <w:rsid w:val="004A198E"/>
    <w:rsid w:val="005E27AE"/>
    <w:rsid w:val="00727F3F"/>
    <w:rsid w:val="008D2441"/>
    <w:rsid w:val="009952A6"/>
    <w:rsid w:val="009E2981"/>
    <w:rsid w:val="009F3268"/>
    <w:rsid w:val="009F769C"/>
    <w:rsid w:val="00C403DB"/>
    <w:rsid w:val="00E9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2014-01-27T11:05:00Z</cp:lastPrinted>
  <dcterms:created xsi:type="dcterms:W3CDTF">2013-11-26T07:20:00Z</dcterms:created>
  <dcterms:modified xsi:type="dcterms:W3CDTF">2014-01-27T11:05:00Z</dcterms:modified>
</cp:coreProperties>
</file>